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1" w:rsidRPr="00545C69" w:rsidRDefault="00E642A1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pPr w:leftFromText="141" w:rightFromText="141" w:vertAnchor="page" w:horzAnchor="margin" w:tblpY="186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8"/>
                <w:szCs w:val="28"/>
              </w:rPr>
            </w:pPr>
            <w:r w:rsidRPr="00545C69">
              <w:rPr>
                <w:rFonts w:ascii="Tahoma" w:hAnsi="Tahoma" w:cs="Tahoma"/>
                <w:b/>
                <w:iCs/>
                <w:sz w:val="28"/>
                <w:szCs w:val="28"/>
              </w:rPr>
              <w:t>KRYCÍ LIST NABÍDKY</w:t>
            </w: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Zadávací řízení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3F6C26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Oprava příjezdové komunikace ke skladu</w:t>
            </w:r>
            <w:r w:rsidR="005C11F4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9062" w:type="dxa"/>
            <w:gridSpan w:val="2"/>
          </w:tcPr>
          <w:p w:rsidR="00051788" w:rsidRPr="00545C69" w:rsidRDefault="00051788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Základní identifikační údaje o uchazeči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Název: 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Tel:/fax: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E</w:t>
            </w:r>
            <w:r w:rsidR="00051788"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-mail (pro komunikaci v průběhu 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procesu zadávání veřejné zakázky):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URL adresa: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DIČ: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Spisová značka v obchodním rejstříku: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Kontaktní osoba: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51788" w:rsidRPr="00545C69" w:rsidTr="00585708">
        <w:tc>
          <w:tcPr>
            <w:tcW w:w="4531" w:type="dxa"/>
          </w:tcPr>
          <w:p w:rsidR="00051788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Tel. na kontaktní osobu:</w:t>
            </w:r>
          </w:p>
        </w:tc>
        <w:tc>
          <w:tcPr>
            <w:tcW w:w="4531" w:type="dxa"/>
          </w:tcPr>
          <w:p w:rsidR="00051788" w:rsidRPr="00545C69" w:rsidRDefault="00051788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Nabídková cena v Kč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Cena celkem bez DPH: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067E59" w:rsidRPr="00545C69" w:rsidTr="00585708">
        <w:tc>
          <w:tcPr>
            <w:tcW w:w="4531" w:type="dxa"/>
          </w:tcPr>
          <w:p w:rsidR="00067E59" w:rsidRPr="00545C69" w:rsidRDefault="00067E59" w:rsidP="003F6C26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Sazba DPH</w:t>
            </w:r>
            <w:r w:rsidR="003F6C26">
              <w:rPr>
                <w:rFonts w:ascii="Tahoma" w:hAnsi="Tahoma" w:cs="Tahoma"/>
                <w:iCs/>
                <w:sz w:val="20"/>
                <w:szCs w:val="20"/>
              </w:rPr>
              <w:t xml:space="preserve"> 15</w:t>
            </w:r>
            <w:r w:rsidR="00760C91" w:rsidRPr="00545C69">
              <w:rPr>
                <w:rFonts w:ascii="Tahoma" w:hAnsi="Tahoma" w:cs="Tahoma"/>
                <w:iCs/>
                <w:sz w:val="20"/>
                <w:szCs w:val="20"/>
              </w:rPr>
              <w:t>%</w:t>
            </w:r>
            <w:r w:rsidRPr="00545C69"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</w:tc>
        <w:tc>
          <w:tcPr>
            <w:tcW w:w="4531" w:type="dxa"/>
          </w:tcPr>
          <w:p w:rsidR="00067E59" w:rsidRPr="00545C69" w:rsidRDefault="00067E59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>Cena celkem včetně DPH: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b/>
                <w:iCs/>
                <w:sz w:val="20"/>
                <w:szCs w:val="20"/>
              </w:rPr>
              <w:t>Oprávněná osoba za uchazeče jednat</w:t>
            </w:r>
          </w:p>
        </w:tc>
      </w:tr>
      <w:tr w:rsidR="00BA48EF" w:rsidRPr="00545C69" w:rsidTr="00585708">
        <w:tc>
          <w:tcPr>
            <w:tcW w:w="9062" w:type="dxa"/>
            <w:gridSpan w:val="2"/>
          </w:tcPr>
          <w:p w:rsidR="00BA48EF" w:rsidRPr="00545C69" w:rsidRDefault="00BA48EF" w:rsidP="00585708">
            <w:pPr>
              <w:pStyle w:val="Odstavecseseznamem"/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Titul, jméno a příjmení: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BA48EF" w:rsidRPr="00545C69" w:rsidTr="00585708"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 w:rsidRPr="00545C69">
              <w:rPr>
                <w:rFonts w:ascii="Tahoma" w:hAnsi="Tahoma" w:cs="Tahoma"/>
                <w:iCs/>
                <w:sz w:val="20"/>
                <w:szCs w:val="20"/>
              </w:rPr>
              <w:t xml:space="preserve">Funkce: </w:t>
            </w:r>
          </w:p>
        </w:tc>
        <w:tc>
          <w:tcPr>
            <w:tcW w:w="4531" w:type="dxa"/>
          </w:tcPr>
          <w:p w:rsidR="00BA48EF" w:rsidRPr="00545C69" w:rsidRDefault="00BA48EF" w:rsidP="00585708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381716" w:rsidRPr="00545C69" w:rsidRDefault="00381716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</w:p>
    <w:p w:rsidR="006C0C1C" w:rsidRPr="00545C69" w:rsidRDefault="006C0C1C" w:rsidP="00D973EB">
      <w:pPr>
        <w:autoSpaceDE w:val="0"/>
        <w:autoSpaceDN w:val="0"/>
        <w:adjustRightInd w:val="0"/>
        <w:rPr>
          <w:rFonts w:ascii="Tahoma" w:hAnsi="Tahoma" w:cs="Tahoma"/>
          <w:iCs/>
          <w:sz w:val="20"/>
          <w:szCs w:val="20"/>
        </w:rPr>
      </w:pP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</w:r>
      <w:r w:rsidRPr="00545C69">
        <w:rPr>
          <w:rFonts w:ascii="Tahoma" w:hAnsi="Tahoma" w:cs="Tahoma"/>
          <w:iCs/>
          <w:sz w:val="20"/>
          <w:szCs w:val="20"/>
        </w:rPr>
        <w:tab/>
        <w:t>Razítko a podpis</w:t>
      </w:r>
    </w:p>
    <w:sectPr w:rsidR="006C0C1C" w:rsidRPr="00545C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4D" w:rsidRDefault="00CC134D" w:rsidP="00585708">
      <w:pPr>
        <w:spacing w:after="0" w:line="240" w:lineRule="auto"/>
      </w:pPr>
      <w:r>
        <w:separator/>
      </w:r>
    </w:p>
  </w:endnote>
  <w:endnote w:type="continuationSeparator" w:id="0">
    <w:p w:rsidR="00CC134D" w:rsidRDefault="00CC134D" w:rsidP="0058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4D" w:rsidRDefault="00CC134D" w:rsidP="00585708">
      <w:pPr>
        <w:spacing w:after="0" w:line="240" w:lineRule="auto"/>
      </w:pPr>
      <w:r>
        <w:separator/>
      </w:r>
    </w:p>
  </w:footnote>
  <w:footnote w:type="continuationSeparator" w:id="0">
    <w:p w:rsidR="00CC134D" w:rsidRDefault="00CC134D" w:rsidP="0058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08" w:rsidRDefault="00585708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D2288"/>
    <w:multiLevelType w:val="hybridMultilevel"/>
    <w:tmpl w:val="0E401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34896"/>
    <w:multiLevelType w:val="hybridMultilevel"/>
    <w:tmpl w:val="71FC7226"/>
    <w:lvl w:ilvl="0" w:tplc="0D2CC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214281"/>
    <w:multiLevelType w:val="hybridMultilevel"/>
    <w:tmpl w:val="4FA8515A"/>
    <w:lvl w:ilvl="0" w:tplc="8DCE7A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6"/>
    <w:rsid w:val="00051788"/>
    <w:rsid w:val="00067E59"/>
    <w:rsid w:val="00381716"/>
    <w:rsid w:val="003F6C26"/>
    <w:rsid w:val="0042009E"/>
    <w:rsid w:val="00494DC3"/>
    <w:rsid w:val="00545C69"/>
    <w:rsid w:val="00585708"/>
    <w:rsid w:val="005C11F4"/>
    <w:rsid w:val="006507C8"/>
    <w:rsid w:val="00693B95"/>
    <w:rsid w:val="006C0C1C"/>
    <w:rsid w:val="00754744"/>
    <w:rsid w:val="00760C91"/>
    <w:rsid w:val="00924FDA"/>
    <w:rsid w:val="00A82CFF"/>
    <w:rsid w:val="00B5704A"/>
    <w:rsid w:val="00BA095D"/>
    <w:rsid w:val="00BA48EF"/>
    <w:rsid w:val="00C53C6C"/>
    <w:rsid w:val="00CC134D"/>
    <w:rsid w:val="00D973EB"/>
    <w:rsid w:val="00E642A1"/>
    <w:rsid w:val="00EF55EE"/>
    <w:rsid w:val="00FA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F19FA-ED6F-475A-990F-A1F3E6D3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7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81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5708"/>
  </w:style>
  <w:style w:type="paragraph" w:styleId="Zpat">
    <w:name w:val="footer"/>
    <w:basedOn w:val="Normln"/>
    <w:link w:val="ZpatChar"/>
    <w:uiPriority w:val="99"/>
    <w:unhideWhenUsed/>
    <w:rsid w:val="00585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Petr Surovka</cp:lastModifiedBy>
  <cp:revision>2</cp:revision>
  <dcterms:created xsi:type="dcterms:W3CDTF">2021-11-23T06:59:00Z</dcterms:created>
  <dcterms:modified xsi:type="dcterms:W3CDTF">2021-11-23T06:59:00Z</dcterms:modified>
</cp:coreProperties>
</file>