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B0" w:rsidRDefault="002068B0" w:rsidP="002068B0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2068B0" w:rsidRPr="003B286E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2068B0" w:rsidRPr="00CF0600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2068B0" w:rsidRPr="00FF4FAA" w:rsidRDefault="00FF4FAA" w:rsidP="002068B0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FF4FAA">
        <w:rPr>
          <w:rFonts w:ascii="Tahoma" w:hAnsi="Tahoma" w:cs="Tahoma"/>
          <w:b/>
        </w:rPr>
        <w:t xml:space="preserve">Zpracování </w:t>
      </w:r>
      <w:bookmarkStart w:id="0" w:name="_GoBack"/>
      <w:r w:rsidRPr="00FF4FAA">
        <w:rPr>
          <w:rFonts w:ascii="Tahoma" w:hAnsi="Tahoma" w:cs="Tahoma"/>
          <w:b/>
        </w:rPr>
        <w:t>studie Domova se zvláštním režimem a sídla organizace</w:t>
      </w:r>
    </w:p>
    <w:p w:rsidR="00FF4FAA" w:rsidRPr="00803726" w:rsidRDefault="00FF4FAA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bookmarkEnd w:id="0"/>
    <w:p w:rsidR="002068B0" w:rsidRPr="00D570F7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 w:rsidR="008B49BE"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04BDC" w:rsidRPr="00A23310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:rsidR="00774428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Pr="00DD64E1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774428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</w:t>
      </w:r>
      <w:r w:rsidR="00E579B1">
        <w:rPr>
          <w:rFonts w:ascii="Tahoma" w:hAnsi="Tahoma" w:cs="Tahoma"/>
          <w:sz w:val="20"/>
          <w:szCs w:val="20"/>
        </w:rPr>
        <w:tab/>
      </w:r>
      <w:r w:rsidR="00E579B1">
        <w:rPr>
          <w:rFonts w:ascii="Tahoma" w:hAnsi="Tahoma" w:cs="Tahoma"/>
          <w:sz w:val="20"/>
          <w:szCs w:val="20"/>
        </w:rPr>
        <w:tab/>
      </w:r>
      <w:r w:rsidRPr="00165634">
        <w:rPr>
          <w:rFonts w:ascii="Tahoma" w:hAnsi="Tahoma" w:cs="Tahoma"/>
          <w:sz w:val="20"/>
          <w:szCs w:val="20"/>
        </w:rPr>
        <w:t>dne</w:t>
      </w:r>
    </w:p>
    <w:p w:rsidR="00923747" w:rsidRPr="00165634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</w:t>
      </w:r>
    </w:p>
    <w:p w:rsidR="00774428" w:rsidRPr="00165634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4F" w:rsidRDefault="0077504F">
      <w:r>
        <w:separator/>
      </w:r>
    </w:p>
  </w:endnote>
  <w:endnote w:type="continuationSeparator" w:id="0">
    <w:p w:rsidR="0077504F" w:rsidRDefault="0077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4F" w:rsidRDefault="0077504F">
      <w:r>
        <w:separator/>
      </w:r>
    </w:p>
  </w:footnote>
  <w:footnote w:type="continuationSeparator" w:id="0">
    <w:p w:rsidR="0077504F" w:rsidRDefault="0077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7F49E7">
      <w:rPr>
        <w:rFonts w:ascii="Tahoma" w:hAnsi="Tahoma" w:cs="Tahoma"/>
        <w:sz w:val="16"/>
      </w:rPr>
      <w:t>4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82358"/>
    <w:rsid w:val="00090BF8"/>
    <w:rsid w:val="00091212"/>
    <w:rsid w:val="000A01B1"/>
    <w:rsid w:val="000A0995"/>
    <w:rsid w:val="000A1287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2730C"/>
    <w:rsid w:val="00430EF1"/>
    <w:rsid w:val="00434EAD"/>
    <w:rsid w:val="004411EF"/>
    <w:rsid w:val="004436C1"/>
    <w:rsid w:val="00464B00"/>
    <w:rsid w:val="0046578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6370"/>
    <w:rsid w:val="0074095D"/>
    <w:rsid w:val="00743D9A"/>
    <w:rsid w:val="00774428"/>
    <w:rsid w:val="0077504F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73D3"/>
    <w:rsid w:val="009E44CB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38E8"/>
    <w:rsid w:val="00BD6D9D"/>
    <w:rsid w:val="00BE6595"/>
    <w:rsid w:val="00BF4570"/>
    <w:rsid w:val="00BF7DF8"/>
    <w:rsid w:val="00C157E8"/>
    <w:rsid w:val="00C170EA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91C9F"/>
    <w:rsid w:val="00D95640"/>
    <w:rsid w:val="00DA1291"/>
    <w:rsid w:val="00DB5E1E"/>
    <w:rsid w:val="00DB6A1F"/>
    <w:rsid w:val="00DC1C76"/>
    <w:rsid w:val="00DC1F40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F04BDC"/>
    <w:rsid w:val="00F10CB7"/>
    <w:rsid w:val="00F15AE5"/>
    <w:rsid w:val="00F366B9"/>
    <w:rsid w:val="00F37913"/>
    <w:rsid w:val="00F47CBF"/>
    <w:rsid w:val="00F7555E"/>
    <w:rsid w:val="00FA5BF9"/>
    <w:rsid w:val="00FA789B"/>
    <w:rsid w:val="00FB2BF1"/>
    <w:rsid w:val="00FB784A"/>
    <w:rsid w:val="00FC0FC6"/>
    <w:rsid w:val="00FC2363"/>
    <w:rsid w:val="00FD2CD1"/>
    <w:rsid w:val="00FE3D04"/>
    <w:rsid w:val="00FF078A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78447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3</cp:revision>
  <cp:lastPrinted>2015-04-07T10:00:00Z</cp:lastPrinted>
  <dcterms:created xsi:type="dcterms:W3CDTF">2022-07-15T09:24:00Z</dcterms:created>
  <dcterms:modified xsi:type="dcterms:W3CDTF">2022-07-15T09:28:00Z</dcterms:modified>
</cp:coreProperties>
</file>